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F9C" w:rsidRPr="00F7009D" w:rsidRDefault="00046F9C" w:rsidP="00046F9C">
      <w:pPr>
        <w:pStyle w:val="Style"/>
        <w:shd w:val="clear" w:color="auto" w:fill="FFFFFF"/>
        <w:spacing w:line="249" w:lineRule="atLeast"/>
        <w:rPr>
          <w:b/>
          <w:bCs/>
          <w:color w:val="0C0B10"/>
          <w:w w:val="81"/>
          <w:sz w:val="28"/>
          <w:szCs w:val="28"/>
        </w:rPr>
      </w:pPr>
      <w:r w:rsidRPr="00F7009D">
        <w:rPr>
          <w:b/>
          <w:bCs/>
          <w:color w:val="000003"/>
          <w:w w:val="81"/>
          <w:sz w:val="28"/>
          <w:szCs w:val="28"/>
        </w:rPr>
        <w:t>PO</w:t>
      </w:r>
      <w:r w:rsidRPr="00F7009D">
        <w:rPr>
          <w:b/>
          <w:bCs/>
          <w:color w:val="0C0B10"/>
          <w:w w:val="81"/>
          <w:sz w:val="28"/>
          <w:szCs w:val="28"/>
        </w:rPr>
        <w:t>LIC</w:t>
      </w:r>
      <w:r w:rsidRPr="00F7009D">
        <w:rPr>
          <w:b/>
          <w:bCs/>
          <w:color w:val="000003"/>
          <w:w w:val="81"/>
          <w:sz w:val="28"/>
          <w:szCs w:val="28"/>
        </w:rPr>
        <w:t>Y TITLE</w:t>
      </w:r>
      <w:r w:rsidRPr="00F7009D">
        <w:rPr>
          <w:b/>
          <w:bCs/>
          <w:color w:val="0C0B10"/>
          <w:w w:val="81"/>
          <w:sz w:val="28"/>
          <w:szCs w:val="28"/>
        </w:rPr>
        <w:t xml:space="preserve">: </w:t>
      </w:r>
      <w:r w:rsidRPr="00F7009D">
        <w:rPr>
          <w:b/>
          <w:bCs/>
          <w:color w:val="0C0B10"/>
          <w:w w:val="81"/>
          <w:sz w:val="28"/>
          <w:szCs w:val="28"/>
        </w:rPr>
        <w:tab/>
        <w:t>B</w:t>
      </w:r>
      <w:r w:rsidRPr="00F7009D">
        <w:rPr>
          <w:b/>
          <w:bCs/>
          <w:color w:val="000003"/>
          <w:w w:val="81"/>
          <w:sz w:val="28"/>
          <w:szCs w:val="28"/>
        </w:rPr>
        <w:t>oar</w:t>
      </w:r>
      <w:r w:rsidRPr="00F7009D">
        <w:rPr>
          <w:b/>
          <w:bCs/>
          <w:color w:val="0C0B10"/>
          <w:w w:val="81"/>
          <w:sz w:val="28"/>
          <w:szCs w:val="28"/>
        </w:rPr>
        <w:t>d M</w:t>
      </w:r>
      <w:r w:rsidRPr="00F7009D">
        <w:rPr>
          <w:b/>
          <w:bCs/>
          <w:color w:val="000003"/>
          <w:w w:val="81"/>
          <w:sz w:val="28"/>
          <w:szCs w:val="28"/>
        </w:rPr>
        <w:t>ee</w:t>
      </w:r>
      <w:r w:rsidRPr="00F7009D">
        <w:rPr>
          <w:b/>
          <w:bCs/>
          <w:color w:val="0C0B10"/>
          <w:w w:val="81"/>
          <w:sz w:val="28"/>
          <w:szCs w:val="28"/>
        </w:rPr>
        <w:t>tin</w:t>
      </w:r>
      <w:r w:rsidRPr="00F7009D">
        <w:rPr>
          <w:b/>
          <w:bCs/>
          <w:color w:val="000003"/>
          <w:w w:val="81"/>
          <w:sz w:val="28"/>
          <w:szCs w:val="28"/>
        </w:rPr>
        <w:t>g</w:t>
      </w:r>
      <w:r w:rsidRPr="00F7009D">
        <w:rPr>
          <w:b/>
          <w:bCs/>
          <w:color w:val="0C0B10"/>
          <w:w w:val="81"/>
          <w:sz w:val="28"/>
          <w:szCs w:val="28"/>
        </w:rPr>
        <w:t xml:space="preserve">s </w:t>
      </w:r>
    </w:p>
    <w:p w:rsidR="00046F9C" w:rsidRPr="00F7009D" w:rsidRDefault="00046F9C" w:rsidP="00046F9C">
      <w:pPr>
        <w:pStyle w:val="Style"/>
        <w:shd w:val="clear" w:color="auto" w:fill="FFFFFF"/>
        <w:spacing w:after="360" w:line="249" w:lineRule="atLeast"/>
        <w:rPr>
          <w:b/>
          <w:bCs/>
          <w:color w:val="000003"/>
          <w:w w:val="81"/>
          <w:sz w:val="28"/>
          <w:szCs w:val="28"/>
        </w:rPr>
      </w:pPr>
      <w:r w:rsidRPr="00F7009D">
        <w:rPr>
          <w:b/>
          <w:bCs/>
          <w:color w:val="000003"/>
          <w:w w:val="81"/>
          <w:sz w:val="28"/>
          <w:szCs w:val="28"/>
        </w:rPr>
        <w:t>PO</w:t>
      </w:r>
      <w:r w:rsidRPr="00F7009D">
        <w:rPr>
          <w:b/>
          <w:bCs/>
          <w:color w:val="0C0B10"/>
          <w:w w:val="81"/>
          <w:sz w:val="28"/>
          <w:szCs w:val="28"/>
        </w:rPr>
        <w:t>LI</w:t>
      </w:r>
      <w:r w:rsidRPr="00F7009D">
        <w:rPr>
          <w:b/>
          <w:bCs/>
          <w:color w:val="000003"/>
          <w:w w:val="81"/>
          <w:sz w:val="28"/>
          <w:szCs w:val="28"/>
        </w:rPr>
        <w:t>CY N</w:t>
      </w:r>
      <w:r w:rsidRPr="00F7009D">
        <w:rPr>
          <w:b/>
          <w:bCs/>
          <w:color w:val="0C0B10"/>
          <w:w w:val="81"/>
          <w:sz w:val="28"/>
          <w:szCs w:val="28"/>
        </w:rPr>
        <w:t>UMBE</w:t>
      </w:r>
      <w:r w:rsidRPr="00F7009D">
        <w:rPr>
          <w:b/>
          <w:bCs/>
          <w:color w:val="000003"/>
          <w:w w:val="81"/>
          <w:sz w:val="28"/>
          <w:szCs w:val="28"/>
        </w:rPr>
        <w:t xml:space="preserve">R: </w:t>
      </w:r>
      <w:r w:rsidRPr="00F7009D">
        <w:rPr>
          <w:b/>
          <w:bCs/>
          <w:color w:val="000003"/>
          <w:w w:val="81"/>
          <w:sz w:val="28"/>
          <w:szCs w:val="28"/>
        </w:rPr>
        <w:tab/>
      </w:r>
      <w:r w:rsidRPr="00F7009D">
        <w:rPr>
          <w:b/>
          <w:bCs/>
          <w:color w:val="0C0B10"/>
          <w:w w:val="81"/>
          <w:sz w:val="28"/>
          <w:szCs w:val="28"/>
        </w:rPr>
        <w:t>501</w:t>
      </w:r>
      <w:r w:rsidRPr="00F7009D">
        <w:rPr>
          <w:b/>
          <w:bCs/>
          <w:color w:val="000003"/>
          <w:w w:val="81"/>
          <w:sz w:val="28"/>
          <w:szCs w:val="28"/>
        </w:rPr>
        <w:t xml:space="preserve">0 </w:t>
      </w:r>
    </w:p>
    <w:p w:rsidR="00046F9C" w:rsidRPr="00F62C70" w:rsidRDefault="00046F9C" w:rsidP="00046F9C">
      <w:pPr>
        <w:pStyle w:val="Style"/>
        <w:shd w:val="clear" w:color="auto" w:fill="FFFFFF"/>
        <w:spacing w:before="120" w:line="249" w:lineRule="atLeast"/>
        <w:rPr>
          <w:color w:val="000003"/>
          <w:w w:val="74"/>
        </w:rPr>
      </w:pPr>
      <w:r w:rsidRPr="00F62C70">
        <w:rPr>
          <w:b/>
          <w:bCs/>
          <w:color w:val="000003"/>
          <w:w w:val="81"/>
        </w:rPr>
        <w:t>5</w:t>
      </w:r>
      <w:r w:rsidRPr="00F62C70">
        <w:rPr>
          <w:b/>
          <w:bCs/>
          <w:color w:val="0C0B10"/>
          <w:w w:val="81"/>
        </w:rPr>
        <w:t>0</w:t>
      </w:r>
      <w:r w:rsidRPr="00F62C70">
        <w:rPr>
          <w:b/>
          <w:bCs/>
          <w:color w:val="000003"/>
          <w:w w:val="81"/>
        </w:rPr>
        <w:t>10.1</w:t>
      </w:r>
      <w:r w:rsidRPr="00F62C70">
        <w:rPr>
          <w:b/>
          <w:bCs/>
          <w:color w:val="000003"/>
          <w:w w:val="81"/>
        </w:rPr>
        <w:tab/>
      </w:r>
      <w:r w:rsidRPr="00F62C70">
        <w:rPr>
          <w:color w:val="000003"/>
          <w:w w:val="74"/>
          <w:u w:val="single"/>
        </w:rPr>
        <w:t>Regular meetings</w:t>
      </w:r>
      <w:r w:rsidRPr="00F62C70">
        <w:rPr>
          <w:color w:val="000003"/>
          <w:w w:val="74"/>
        </w:rPr>
        <w:t xml:space="preserve"> of the Boa</w:t>
      </w:r>
      <w:r w:rsidRPr="00F62C70">
        <w:rPr>
          <w:color w:val="0C0B10"/>
          <w:w w:val="74"/>
        </w:rPr>
        <w:t>r</w:t>
      </w:r>
      <w:r w:rsidRPr="00F62C70">
        <w:rPr>
          <w:color w:val="000003"/>
          <w:w w:val="74"/>
        </w:rPr>
        <w:t>d of Directors shall be held on the Fourth Tuesday of each calendar month at 6pm at the Newbe</w:t>
      </w:r>
      <w:r w:rsidRPr="00F62C70">
        <w:rPr>
          <w:color w:val="0C0B10"/>
          <w:w w:val="74"/>
        </w:rPr>
        <w:t>r</w:t>
      </w:r>
      <w:r w:rsidRPr="00F62C70">
        <w:rPr>
          <w:color w:val="000003"/>
          <w:w w:val="74"/>
        </w:rPr>
        <w:t>ry Community Center, 30884 Newberry Road in Newberry Springs</w:t>
      </w:r>
      <w:r w:rsidRPr="00F62C70">
        <w:rPr>
          <w:color w:val="0C0B10"/>
          <w:w w:val="74"/>
        </w:rPr>
        <w:t xml:space="preserve">. </w:t>
      </w:r>
      <w:r w:rsidRPr="00F62C70">
        <w:rPr>
          <w:color w:val="000003"/>
          <w:w w:val="74"/>
        </w:rPr>
        <w:t>The date</w:t>
      </w:r>
      <w:r w:rsidRPr="00F62C70">
        <w:rPr>
          <w:color w:val="0C0B10"/>
          <w:w w:val="74"/>
        </w:rPr>
        <w:t xml:space="preserve">, </w:t>
      </w:r>
      <w:r w:rsidRPr="00F62C70">
        <w:rPr>
          <w:color w:val="000003"/>
          <w:w w:val="74"/>
        </w:rPr>
        <w:t xml:space="preserve">time and place of regular Board meetings may be reconsidered at any regular meeting of </w:t>
      </w:r>
      <w:r w:rsidRPr="00F62C70">
        <w:rPr>
          <w:color w:val="0C0B10"/>
          <w:w w:val="74"/>
        </w:rPr>
        <w:t>t</w:t>
      </w:r>
      <w:r w:rsidRPr="00F62C70">
        <w:rPr>
          <w:color w:val="000003"/>
          <w:w w:val="74"/>
        </w:rPr>
        <w:t xml:space="preserve">he Board of Directors. </w:t>
      </w:r>
    </w:p>
    <w:p w:rsidR="00046F9C" w:rsidRPr="00F62C70" w:rsidRDefault="00046F9C" w:rsidP="00046F9C">
      <w:pPr>
        <w:pStyle w:val="Style"/>
        <w:shd w:val="clear" w:color="auto" w:fill="FFFFFF"/>
        <w:spacing w:before="120" w:line="249" w:lineRule="atLeast"/>
        <w:rPr>
          <w:color w:val="000003"/>
          <w:w w:val="74"/>
        </w:rPr>
      </w:pPr>
      <w:r w:rsidRPr="00F62C70">
        <w:rPr>
          <w:b/>
          <w:bCs/>
          <w:color w:val="0C0B10"/>
          <w:w w:val="81"/>
        </w:rPr>
        <w:t>50</w:t>
      </w:r>
      <w:r w:rsidRPr="00F62C70">
        <w:rPr>
          <w:b/>
          <w:bCs/>
          <w:color w:val="000003"/>
          <w:w w:val="81"/>
        </w:rPr>
        <w:t>1</w:t>
      </w:r>
      <w:r w:rsidRPr="00F62C70">
        <w:rPr>
          <w:b/>
          <w:bCs/>
          <w:color w:val="0C0B10"/>
          <w:w w:val="81"/>
        </w:rPr>
        <w:t>0</w:t>
      </w:r>
      <w:r w:rsidRPr="00F62C70">
        <w:rPr>
          <w:b/>
          <w:bCs/>
          <w:color w:val="000003"/>
          <w:w w:val="81"/>
        </w:rPr>
        <w:t>.</w:t>
      </w:r>
      <w:r>
        <w:rPr>
          <w:b/>
          <w:bCs/>
          <w:color w:val="0C0B10"/>
          <w:w w:val="81"/>
        </w:rPr>
        <w:t>2</w:t>
      </w:r>
      <w:r>
        <w:rPr>
          <w:b/>
          <w:bCs/>
          <w:color w:val="0C0B10"/>
          <w:w w:val="81"/>
        </w:rPr>
        <w:tab/>
      </w:r>
      <w:r w:rsidRPr="00F62C70">
        <w:rPr>
          <w:color w:val="000003"/>
          <w:w w:val="74"/>
          <w:u w:val="single"/>
        </w:rPr>
        <w:t>Special meet</w:t>
      </w:r>
      <w:r w:rsidRPr="00F62C70">
        <w:rPr>
          <w:color w:val="0C0B10"/>
          <w:w w:val="74"/>
          <w:u w:val="single"/>
        </w:rPr>
        <w:t>i</w:t>
      </w:r>
      <w:r w:rsidRPr="00F62C70">
        <w:rPr>
          <w:color w:val="000003"/>
          <w:w w:val="74"/>
          <w:u w:val="single"/>
        </w:rPr>
        <w:t>ngs</w:t>
      </w:r>
      <w:r w:rsidRPr="00F62C70">
        <w:rPr>
          <w:color w:val="000003"/>
          <w:w w:val="74"/>
        </w:rPr>
        <w:t xml:space="preserve"> of the Board of Directors may be called by the Board President or by a majority of the Board. </w:t>
      </w:r>
    </w:p>
    <w:p w:rsidR="00046F9C" w:rsidRPr="00F62C70" w:rsidRDefault="00046F9C" w:rsidP="00046F9C">
      <w:pPr>
        <w:pStyle w:val="Style"/>
        <w:shd w:val="clear" w:color="auto" w:fill="FFFFFF"/>
        <w:spacing w:before="120" w:line="249" w:lineRule="atLeast"/>
        <w:ind w:left="720"/>
        <w:rPr>
          <w:color w:val="000003"/>
          <w:w w:val="74"/>
        </w:rPr>
      </w:pPr>
      <w:r w:rsidRPr="00F62C70">
        <w:rPr>
          <w:b/>
          <w:bCs/>
          <w:color w:val="0C0B10"/>
          <w:w w:val="81"/>
        </w:rPr>
        <w:t>5010</w:t>
      </w:r>
      <w:r w:rsidRPr="00F62C70">
        <w:rPr>
          <w:b/>
          <w:bCs/>
          <w:color w:val="000003"/>
          <w:w w:val="81"/>
        </w:rPr>
        <w:t>.</w:t>
      </w:r>
      <w:r w:rsidRPr="00F62C70">
        <w:rPr>
          <w:b/>
          <w:bCs/>
          <w:color w:val="0C0B10"/>
          <w:w w:val="81"/>
        </w:rPr>
        <w:t>2.1</w:t>
      </w:r>
      <w:r>
        <w:rPr>
          <w:b/>
          <w:bCs/>
          <w:color w:val="0C0B10"/>
          <w:w w:val="81"/>
        </w:rPr>
        <w:tab/>
      </w:r>
      <w:r w:rsidRPr="00F62C70">
        <w:rPr>
          <w:color w:val="000003"/>
          <w:w w:val="74"/>
        </w:rPr>
        <w:t>All Directo</w:t>
      </w:r>
      <w:r w:rsidRPr="00F62C70">
        <w:rPr>
          <w:color w:val="0C0B10"/>
          <w:w w:val="74"/>
        </w:rPr>
        <w:t>r</w:t>
      </w:r>
      <w:r w:rsidRPr="00F62C70">
        <w:rPr>
          <w:color w:val="000003"/>
          <w:w w:val="74"/>
        </w:rPr>
        <w:t>s shall be notified of the special Board meeting and the purpose or purposes for which it is called</w:t>
      </w:r>
      <w:r w:rsidRPr="00F62C70">
        <w:rPr>
          <w:color w:val="2C2C2C"/>
          <w:w w:val="74"/>
        </w:rPr>
        <w:t xml:space="preserve">. </w:t>
      </w:r>
      <w:r w:rsidRPr="00F62C70">
        <w:rPr>
          <w:color w:val="000003"/>
          <w:w w:val="74"/>
        </w:rPr>
        <w:t>Said notification shall be in writing</w:t>
      </w:r>
      <w:r w:rsidRPr="00F62C70">
        <w:rPr>
          <w:color w:val="0C0B10"/>
          <w:w w:val="74"/>
        </w:rPr>
        <w:t xml:space="preserve">, </w:t>
      </w:r>
      <w:r w:rsidRPr="00F62C70">
        <w:rPr>
          <w:color w:val="000003"/>
          <w:w w:val="74"/>
        </w:rPr>
        <w:t xml:space="preserve">received by them at least 24 hours prior to the meeting and an agenda shall be posted on the website and at places available to the public. </w:t>
      </w:r>
    </w:p>
    <w:p w:rsidR="00046F9C" w:rsidRPr="00F62C70" w:rsidRDefault="00046F9C" w:rsidP="00046F9C">
      <w:pPr>
        <w:pStyle w:val="Style"/>
        <w:shd w:val="clear" w:color="auto" w:fill="FFFFFF"/>
        <w:spacing w:before="120" w:line="249" w:lineRule="atLeast"/>
        <w:ind w:left="720"/>
        <w:rPr>
          <w:color w:val="0C0B10"/>
          <w:w w:val="74"/>
        </w:rPr>
      </w:pPr>
      <w:r w:rsidRPr="00F62C70">
        <w:rPr>
          <w:b/>
          <w:bCs/>
          <w:color w:val="0C0B10"/>
          <w:w w:val="81"/>
        </w:rPr>
        <w:t>5010</w:t>
      </w:r>
      <w:r w:rsidRPr="00F62C70">
        <w:rPr>
          <w:b/>
          <w:bCs/>
          <w:color w:val="000003"/>
          <w:w w:val="81"/>
        </w:rPr>
        <w:t>.</w:t>
      </w:r>
      <w:r w:rsidRPr="00F62C70">
        <w:rPr>
          <w:b/>
          <w:bCs/>
          <w:color w:val="0C0B10"/>
          <w:w w:val="81"/>
        </w:rPr>
        <w:t>2</w:t>
      </w:r>
      <w:r w:rsidRPr="00F62C70">
        <w:rPr>
          <w:b/>
          <w:bCs/>
          <w:color w:val="000003"/>
          <w:w w:val="81"/>
        </w:rPr>
        <w:t>.</w:t>
      </w:r>
      <w:r w:rsidRPr="00F62C70">
        <w:rPr>
          <w:b/>
          <w:bCs/>
          <w:color w:val="0C0B10"/>
          <w:w w:val="81"/>
        </w:rPr>
        <w:t>2</w:t>
      </w:r>
      <w:r>
        <w:rPr>
          <w:b/>
          <w:bCs/>
          <w:color w:val="0C0B10"/>
          <w:w w:val="81"/>
        </w:rPr>
        <w:tab/>
      </w:r>
      <w:r w:rsidRPr="00F62C70">
        <w:rPr>
          <w:color w:val="000003"/>
          <w:w w:val="74"/>
        </w:rPr>
        <w:t>An agenda shall be p</w:t>
      </w:r>
      <w:r w:rsidRPr="00F62C70">
        <w:rPr>
          <w:color w:val="0C0B10"/>
          <w:w w:val="74"/>
        </w:rPr>
        <w:t>r</w:t>
      </w:r>
      <w:r w:rsidRPr="00F62C70">
        <w:rPr>
          <w:color w:val="000003"/>
          <w:w w:val="74"/>
        </w:rPr>
        <w:t>epared as specified for reg</w:t>
      </w:r>
      <w:r w:rsidRPr="00F62C70">
        <w:rPr>
          <w:color w:val="0C0B10"/>
          <w:w w:val="74"/>
        </w:rPr>
        <w:t>u</w:t>
      </w:r>
      <w:r w:rsidRPr="00F62C70">
        <w:rPr>
          <w:color w:val="000003"/>
          <w:w w:val="74"/>
        </w:rPr>
        <w:t>lar Board meet</w:t>
      </w:r>
      <w:r w:rsidRPr="00F62C70">
        <w:rPr>
          <w:color w:val="0C0B10"/>
          <w:w w:val="74"/>
        </w:rPr>
        <w:t>i</w:t>
      </w:r>
      <w:r w:rsidRPr="00F62C70">
        <w:rPr>
          <w:color w:val="000003"/>
          <w:w w:val="74"/>
        </w:rPr>
        <w:t>ngs in Polic</w:t>
      </w:r>
      <w:r w:rsidRPr="00F62C70">
        <w:rPr>
          <w:color w:val="0C0B10"/>
          <w:w w:val="74"/>
        </w:rPr>
        <w:t xml:space="preserve">y </w:t>
      </w:r>
      <w:r w:rsidRPr="00F62C70">
        <w:rPr>
          <w:color w:val="000003"/>
          <w:w w:val="74"/>
        </w:rPr>
        <w:t>#5020</w:t>
      </w:r>
      <w:r w:rsidRPr="00F62C70">
        <w:rPr>
          <w:color w:val="0C0B10"/>
          <w:w w:val="74"/>
        </w:rPr>
        <w:t xml:space="preserve">. </w:t>
      </w:r>
    </w:p>
    <w:p w:rsidR="00046F9C" w:rsidRPr="00F62C70" w:rsidRDefault="00046F9C" w:rsidP="00046F9C">
      <w:pPr>
        <w:pStyle w:val="Style"/>
        <w:shd w:val="clear" w:color="auto" w:fill="FFFFFF"/>
        <w:spacing w:before="120" w:line="249" w:lineRule="atLeast"/>
        <w:ind w:left="720"/>
        <w:rPr>
          <w:color w:val="919191"/>
          <w:w w:val="74"/>
        </w:rPr>
      </w:pPr>
      <w:r w:rsidRPr="00F62C70">
        <w:rPr>
          <w:b/>
          <w:bCs/>
          <w:color w:val="000003"/>
          <w:w w:val="81"/>
        </w:rPr>
        <w:t>5</w:t>
      </w:r>
      <w:r w:rsidRPr="00F62C70">
        <w:rPr>
          <w:b/>
          <w:bCs/>
          <w:color w:val="0C0B10"/>
          <w:w w:val="81"/>
        </w:rPr>
        <w:t>010</w:t>
      </w:r>
      <w:r w:rsidRPr="00F62C70">
        <w:rPr>
          <w:b/>
          <w:bCs/>
          <w:color w:val="000003"/>
          <w:w w:val="81"/>
        </w:rPr>
        <w:t>.</w:t>
      </w:r>
      <w:r w:rsidRPr="00F62C70">
        <w:rPr>
          <w:b/>
          <w:bCs/>
          <w:color w:val="0C0B10"/>
          <w:w w:val="81"/>
        </w:rPr>
        <w:t>2.3</w:t>
      </w:r>
      <w:r>
        <w:rPr>
          <w:b/>
          <w:bCs/>
          <w:color w:val="0C0B10"/>
          <w:w w:val="81"/>
        </w:rPr>
        <w:tab/>
      </w:r>
      <w:r w:rsidRPr="00F62C70">
        <w:rPr>
          <w:color w:val="000003"/>
          <w:w w:val="74"/>
        </w:rPr>
        <w:t>Only those items of business l</w:t>
      </w:r>
      <w:r w:rsidRPr="00F62C70">
        <w:rPr>
          <w:color w:val="0C0B10"/>
          <w:w w:val="74"/>
        </w:rPr>
        <w:t>i</w:t>
      </w:r>
      <w:r w:rsidRPr="00F62C70">
        <w:rPr>
          <w:color w:val="000003"/>
          <w:w w:val="74"/>
        </w:rPr>
        <w:t>sted in the call for the special meeting shall be considered by the Board at any special mee</w:t>
      </w:r>
      <w:r w:rsidRPr="00F62C70">
        <w:rPr>
          <w:color w:val="0C0B10"/>
          <w:w w:val="74"/>
        </w:rPr>
        <w:t>t</w:t>
      </w:r>
      <w:r w:rsidRPr="00F62C70">
        <w:rPr>
          <w:color w:val="000003"/>
          <w:w w:val="74"/>
        </w:rPr>
        <w:t>ing</w:t>
      </w:r>
      <w:r>
        <w:rPr>
          <w:color w:val="000003"/>
          <w:w w:val="74"/>
        </w:rPr>
        <w:t>.</w:t>
      </w:r>
      <w:r w:rsidRPr="00F62C70">
        <w:rPr>
          <w:color w:val="919191"/>
          <w:w w:val="74"/>
        </w:rPr>
        <w:t xml:space="preserve"> </w:t>
      </w:r>
    </w:p>
    <w:p w:rsidR="00046F9C" w:rsidRPr="00F62C70" w:rsidRDefault="00046F9C" w:rsidP="00046F9C">
      <w:pPr>
        <w:pStyle w:val="Style"/>
        <w:shd w:val="clear" w:color="auto" w:fill="FFFFFF"/>
        <w:spacing w:before="120" w:line="249" w:lineRule="atLeast"/>
        <w:rPr>
          <w:color w:val="000003"/>
          <w:w w:val="74"/>
        </w:rPr>
      </w:pPr>
      <w:r w:rsidRPr="00F62C70">
        <w:rPr>
          <w:b/>
          <w:bCs/>
          <w:color w:val="0C0B10"/>
          <w:w w:val="81"/>
        </w:rPr>
        <w:t>501</w:t>
      </w:r>
      <w:r w:rsidRPr="00F62C70">
        <w:rPr>
          <w:b/>
          <w:bCs/>
          <w:color w:val="000003"/>
          <w:w w:val="81"/>
        </w:rPr>
        <w:t>0.3</w:t>
      </w:r>
      <w:r>
        <w:rPr>
          <w:b/>
          <w:bCs/>
          <w:color w:val="000003"/>
          <w:w w:val="81"/>
        </w:rPr>
        <w:tab/>
      </w:r>
      <w:r w:rsidRPr="00F62C70">
        <w:rPr>
          <w:color w:val="000003"/>
          <w:w w:val="74"/>
          <w:u w:val="single"/>
        </w:rPr>
        <w:t>Emergency Meetings</w:t>
      </w:r>
      <w:r w:rsidRPr="00F62C70">
        <w:rPr>
          <w:color w:val="000003"/>
          <w:w w:val="74"/>
        </w:rPr>
        <w:t>. In the event of an emergency situat</w:t>
      </w:r>
      <w:r w:rsidRPr="00F62C70">
        <w:rPr>
          <w:color w:val="0C0B10"/>
          <w:w w:val="74"/>
        </w:rPr>
        <w:t>i</w:t>
      </w:r>
      <w:r w:rsidRPr="00F62C70">
        <w:rPr>
          <w:color w:val="000003"/>
          <w:w w:val="74"/>
        </w:rPr>
        <w:t>on involving matters upon which prompt action is necessary due to the disrupt</w:t>
      </w:r>
      <w:r w:rsidRPr="00F62C70">
        <w:rPr>
          <w:color w:val="0C0B10"/>
          <w:w w:val="74"/>
        </w:rPr>
        <w:t>i</w:t>
      </w:r>
      <w:r w:rsidRPr="00F62C70">
        <w:rPr>
          <w:color w:val="000003"/>
          <w:w w:val="74"/>
        </w:rPr>
        <w:t>on or threatened disruptio</w:t>
      </w:r>
      <w:r w:rsidRPr="00F62C70">
        <w:rPr>
          <w:color w:val="0C0B10"/>
          <w:w w:val="74"/>
        </w:rPr>
        <w:t xml:space="preserve">n </w:t>
      </w:r>
      <w:r w:rsidRPr="00F62C70">
        <w:rPr>
          <w:color w:val="000003"/>
          <w:w w:val="74"/>
        </w:rPr>
        <w:t xml:space="preserve">of </w:t>
      </w:r>
      <w:r w:rsidRPr="00F62C70">
        <w:rPr>
          <w:color w:val="0C0B10"/>
          <w:w w:val="74"/>
        </w:rPr>
        <w:t>p</w:t>
      </w:r>
      <w:r w:rsidRPr="00F62C70">
        <w:rPr>
          <w:color w:val="000003"/>
          <w:w w:val="74"/>
        </w:rPr>
        <w:t>ublic faci</w:t>
      </w:r>
      <w:r w:rsidRPr="00F62C70">
        <w:rPr>
          <w:color w:val="0C0B10"/>
          <w:w w:val="74"/>
        </w:rPr>
        <w:t>l</w:t>
      </w:r>
      <w:r w:rsidRPr="00F62C70">
        <w:rPr>
          <w:color w:val="000003"/>
          <w:w w:val="74"/>
        </w:rPr>
        <w:t>ities</w:t>
      </w:r>
      <w:r w:rsidRPr="00F62C70">
        <w:rPr>
          <w:color w:val="0C0B10"/>
          <w:w w:val="74"/>
        </w:rPr>
        <w:t xml:space="preserve">, </w:t>
      </w:r>
      <w:r w:rsidRPr="00F62C70">
        <w:rPr>
          <w:color w:val="000003"/>
          <w:w w:val="74"/>
        </w:rPr>
        <w:t>the Board of Di</w:t>
      </w:r>
      <w:r w:rsidRPr="00F62C70">
        <w:rPr>
          <w:color w:val="0C0B10"/>
          <w:w w:val="74"/>
        </w:rPr>
        <w:t>r</w:t>
      </w:r>
      <w:r w:rsidRPr="00F62C70">
        <w:rPr>
          <w:color w:val="000003"/>
          <w:w w:val="74"/>
        </w:rPr>
        <w:t>ectors may hold an emergency special meeting without complying with the 24</w:t>
      </w:r>
      <w:r w:rsidRPr="00F62C70">
        <w:rPr>
          <w:color w:val="0C0B10"/>
          <w:w w:val="74"/>
        </w:rPr>
        <w:t>-</w:t>
      </w:r>
      <w:r w:rsidRPr="00F62C70">
        <w:rPr>
          <w:color w:val="000003"/>
          <w:w w:val="74"/>
        </w:rPr>
        <w:t>hour notice required in 5010</w:t>
      </w:r>
      <w:r w:rsidRPr="00F62C70">
        <w:rPr>
          <w:color w:val="444444"/>
          <w:w w:val="74"/>
        </w:rPr>
        <w:t>.</w:t>
      </w:r>
      <w:r w:rsidRPr="00F62C70">
        <w:rPr>
          <w:color w:val="000003"/>
          <w:w w:val="74"/>
        </w:rPr>
        <w:t>21, above. An emerge</w:t>
      </w:r>
      <w:r w:rsidRPr="00F62C70">
        <w:rPr>
          <w:color w:val="0C0B10"/>
          <w:w w:val="74"/>
        </w:rPr>
        <w:t>n</w:t>
      </w:r>
      <w:r w:rsidRPr="00F62C70">
        <w:rPr>
          <w:color w:val="000003"/>
          <w:w w:val="74"/>
        </w:rPr>
        <w:t>cy s</w:t>
      </w:r>
      <w:r w:rsidRPr="00F62C70">
        <w:rPr>
          <w:color w:val="0C0B10"/>
          <w:w w:val="74"/>
        </w:rPr>
        <w:t>i</w:t>
      </w:r>
      <w:r w:rsidRPr="00F62C70">
        <w:rPr>
          <w:color w:val="000003"/>
          <w:w w:val="74"/>
        </w:rPr>
        <w:t>tuation means a crippling disaster which seve</w:t>
      </w:r>
      <w:r w:rsidRPr="00F62C70">
        <w:rPr>
          <w:color w:val="0C0B10"/>
          <w:w w:val="74"/>
        </w:rPr>
        <w:t>r</w:t>
      </w:r>
      <w:r w:rsidRPr="00F62C70">
        <w:rPr>
          <w:color w:val="000003"/>
          <w:w w:val="74"/>
        </w:rPr>
        <w:t>ely impairs public health</w:t>
      </w:r>
      <w:r w:rsidRPr="00F62C70">
        <w:rPr>
          <w:color w:val="0C0B10"/>
          <w:w w:val="74"/>
        </w:rPr>
        <w:t xml:space="preserve">, </w:t>
      </w:r>
      <w:r w:rsidRPr="00F62C70">
        <w:rPr>
          <w:color w:val="000003"/>
          <w:w w:val="74"/>
        </w:rPr>
        <w:t>safety</w:t>
      </w:r>
      <w:r w:rsidRPr="00F62C70">
        <w:rPr>
          <w:color w:val="0C0B10"/>
          <w:w w:val="74"/>
        </w:rPr>
        <w:t xml:space="preserve">, </w:t>
      </w:r>
      <w:r w:rsidRPr="00F62C70">
        <w:rPr>
          <w:color w:val="000003"/>
          <w:w w:val="74"/>
        </w:rPr>
        <w:t>or both</w:t>
      </w:r>
      <w:r w:rsidRPr="00F62C70">
        <w:rPr>
          <w:color w:val="0C0B10"/>
          <w:w w:val="74"/>
        </w:rPr>
        <w:t xml:space="preserve">, </w:t>
      </w:r>
      <w:r w:rsidRPr="00F62C70">
        <w:rPr>
          <w:color w:val="000003"/>
          <w:w w:val="74"/>
        </w:rPr>
        <w:t xml:space="preserve">as determined by a majority of the Board. </w:t>
      </w:r>
    </w:p>
    <w:p w:rsidR="00046F9C" w:rsidRPr="00F62C70" w:rsidRDefault="00046F9C" w:rsidP="00046F9C">
      <w:pPr>
        <w:pStyle w:val="Style"/>
        <w:shd w:val="clear" w:color="auto" w:fill="FFFFFF"/>
        <w:spacing w:before="120" w:line="249" w:lineRule="atLeast"/>
        <w:ind w:left="720"/>
        <w:rPr>
          <w:color w:val="000003"/>
          <w:w w:val="74"/>
        </w:rPr>
      </w:pPr>
      <w:r w:rsidRPr="00F62C70">
        <w:rPr>
          <w:b/>
          <w:bCs/>
          <w:color w:val="0C0B10"/>
          <w:w w:val="81"/>
        </w:rPr>
        <w:t>5010</w:t>
      </w:r>
      <w:r w:rsidRPr="00F62C70">
        <w:rPr>
          <w:b/>
          <w:bCs/>
          <w:color w:val="000003"/>
          <w:w w:val="81"/>
        </w:rPr>
        <w:t>.</w:t>
      </w:r>
      <w:r w:rsidRPr="00F62C70">
        <w:rPr>
          <w:b/>
          <w:bCs/>
          <w:color w:val="0C0B10"/>
          <w:w w:val="81"/>
        </w:rPr>
        <w:t>3.2</w:t>
      </w:r>
      <w:r>
        <w:rPr>
          <w:b/>
          <w:bCs/>
          <w:color w:val="0C0B10"/>
          <w:w w:val="81"/>
        </w:rPr>
        <w:tab/>
      </w:r>
      <w:r w:rsidRPr="00F62C70">
        <w:rPr>
          <w:color w:val="000003"/>
          <w:w w:val="74"/>
        </w:rPr>
        <w:t>No closed session may be held during an emergency meeting</w:t>
      </w:r>
      <w:r w:rsidRPr="00F62C70">
        <w:rPr>
          <w:color w:val="0C0B10"/>
          <w:w w:val="74"/>
        </w:rPr>
        <w:t xml:space="preserve">, </w:t>
      </w:r>
      <w:r w:rsidRPr="00F62C70">
        <w:rPr>
          <w:color w:val="000003"/>
          <w:w w:val="74"/>
        </w:rPr>
        <w:t>and all other rules gove</w:t>
      </w:r>
      <w:r>
        <w:rPr>
          <w:color w:val="000003"/>
          <w:w w:val="74"/>
        </w:rPr>
        <w:t>rn</w:t>
      </w:r>
      <w:r w:rsidRPr="00F62C70">
        <w:rPr>
          <w:color w:val="000003"/>
          <w:w w:val="74"/>
        </w:rPr>
        <w:t>ing spec</w:t>
      </w:r>
      <w:r w:rsidRPr="00F62C70">
        <w:rPr>
          <w:color w:val="0C0B10"/>
          <w:w w:val="74"/>
        </w:rPr>
        <w:t>i</w:t>
      </w:r>
      <w:r w:rsidRPr="00F62C70">
        <w:rPr>
          <w:color w:val="000003"/>
          <w:w w:val="74"/>
        </w:rPr>
        <w:t>al meet</w:t>
      </w:r>
      <w:r w:rsidRPr="00F62C70">
        <w:rPr>
          <w:color w:val="0C0B10"/>
          <w:w w:val="74"/>
        </w:rPr>
        <w:t>i</w:t>
      </w:r>
      <w:r w:rsidRPr="00F62C70">
        <w:rPr>
          <w:color w:val="000003"/>
          <w:w w:val="74"/>
        </w:rPr>
        <w:t>ngs shall be obse</w:t>
      </w:r>
      <w:r w:rsidRPr="00F62C70">
        <w:rPr>
          <w:color w:val="0C0B10"/>
          <w:w w:val="74"/>
        </w:rPr>
        <w:t>r</w:t>
      </w:r>
      <w:r w:rsidRPr="00F62C70">
        <w:rPr>
          <w:color w:val="000003"/>
          <w:w w:val="74"/>
        </w:rPr>
        <w:t>ved with the exception of the 24-hour notice. The minutes of the emergency meeting, a list o</w:t>
      </w:r>
      <w:r w:rsidRPr="00F62C70">
        <w:rPr>
          <w:color w:val="0C0B10"/>
          <w:w w:val="74"/>
        </w:rPr>
        <w:t xml:space="preserve">f </w:t>
      </w:r>
      <w:r w:rsidRPr="00F62C70">
        <w:rPr>
          <w:color w:val="000003"/>
          <w:w w:val="74"/>
        </w:rPr>
        <w:t xml:space="preserve">persons the Board or designee notified or attempted to notify, a copy of the roll call vote(s), and any actions taken at such meeting shall be posted for a minimum of </w:t>
      </w:r>
      <w:r w:rsidRPr="00F62C70">
        <w:rPr>
          <w:color w:val="0C0B10"/>
          <w:w w:val="74"/>
        </w:rPr>
        <w:t>t</w:t>
      </w:r>
      <w:r w:rsidRPr="00F62C70">
        <w:rPr>
          <w:color w:val="000003"/>
          <w:w w:val="74"/>
        </w:rPr>
        <w:t>e</w:t>
      </w:r>
      <w:r w:rsidRPr="00F62C70">
        <w:rPr>
          <w:color w:val="0C0B10"/>
          <w:w w:val="74"/>
        </w:rPr>
        <w:t xml:space="preserve">n </w:t>
      </w:r>
      <w:r w:rsidRPr="00F62C70">
        <w:rPr>
          <w:color w:val="000003"/>
          <w:w w:val="74"/>
        </w:rPr>
        <w:t>days in the District office as soon after the mee</w:t>
      </w:r>
      <w:r w:rsidRPr="00F62C70">
        <w:rPr>
          <w:color w:val="0C0B10"/>
          <w:w w:val="74"/>
        </w:rPr>
        <w:t>t</w:t>
      </w:r>
      <w:r w:rsidRPr="00F62C70">
        <w:rPr>
          <w:color w:val="000003"/>
          <w:w w:val="74"/>
        </w:rPr>
        <w:t xml:space="preserve">ing as possible. </w:t>
      </w:r>
    </w:p>
    <w:p w:rsidR="00046F9C" w:rsidRPr="00F62C70" w:rsidRDefault="00046F9C" w:rsidP="00046F9C">
      <w:pPr>
        <w:pStyle w:val="Style"/>
        <w:shd w:val="clear" w:color="auto" w:fill="FFFFFF"/>
        <w:spacing w:before="120" w:line="249" w:lineRule="atLeast"/>
        <w:rPr>
          <w:color w:val="000003"/>
          <w:w w:val="74"/>
        </w:rPr>
      </w:pPr>
      <w:r w:rsidRPr="00F62C70">
        <w:rPr>
          <w:b/>
          <w:bCs/>
          <w:color w:val="0C0B10"/>
          <w:w w:val="81"/>
        </w:rPr>
        <w:t>5010.4</w:t>
      </w:r>
      <w:r>
        <w:rPr>
          <w:b/>
          <w:bCs/>
          <w:color w:val="0C0B10"/>
          <w:w w:val="81"/>
        </w:rPr>
        <w:tab/>
      </w:r>
      <w:r w:rsidRPr="00F62C70">
        <w:rPr>
          <w:color w:val="000003"/>
          <w:w w:val="74"/>
          <w:u w:val="single"/>
        </w:rPr>
        <w:t>Adjou</w:t>
      </w:r>
      <w:r>
        <w:rPr>
          <w:color w:val="000003"/>
          <w:w w:val="74"/>
          <w:u w:val="single"/>
        </w:rPr>
        <w:t>rn</w:t>
      </w:r>
      <w:r w:rsidRPr="00F62C70">
        <w:rPr>
          <w:color w:val="000003"/>
          <w:w w:val="74"/>
          <w:u w:val="single"/>
        </w:rPr>
        <w:t>ed Meetings</w:t>
      </w:r>
      <w:r w:rsidRPr="00F62C70">
        <w:rPr>
          <w:color w:val="0C0B10"/>
          <w:w w:val="74"/>
        </w:rPr>
        <w:t xml:space="preserve">. </w:t>
      </w:r>
      <w:r w:rsidRPr="00F62C70">
        <w:rPr>
          <w:color w:val="000003"/>
          <w:w w:val="74"/>
        </w:rPr>
        <w:t>A majority vote by the Board of Directors may terminate any Board meeting at any place in the agenda to any time and place specified in the order of adjou</w:t>
      </w:r>
      <w:r>
        <w:rPr>
          <w:color w:val="000003"/>
          <w:w w:val="74"/>
        </w:rPr>
        <w:t>rn</w:t>
      </w:r>
      <w:r w:rsidRPr="00F62C70">
        <w:rPr>
          <w:color w:val="000003"/>
          <w:w w:val="74"/>
        </w:rPr>
        <w:t>men</w:t>
      </w:r>
      <w:r w:rsidRPr="00F62C70">
        <w:rPr>
          <w:color w:val="0C0B10"/>
          <w:w w:val="74"/>
        </w:rPr>
        <w:t>t</w:t>
      </w:r>
      <w:r w:rsidRPr="00F62C70">
        <w:rPr>
          <w:color w:val="000003"/>
          <w:w w:val="74"/>
        </w:rPr>
        <w:t>, except that if no Di</w:t>
      </w:r>
      <w:r w:rsidRPr="00F62C70">
        <w:rPr>
          <w:color w:val="0C0B10"/>
          <w:w w:val="74"/>
        </w:rPr>
        <w:t>r</w:t>
      </w:r>
      <w:r w:rsidRPr="00F62C70">
        <w:rPr>
          <w:color w:val="000003"/>
          <w:w w:val="74"/>
        </w:rPr>
        <w:t>ectors are present at any regular or adjourned regular meet</w:t>
      </w:r>
      <w:r w:rsidRPr="00F62C70">
        <w:rPr>
          <w:color w:val="0C0B10"/>
          <w:w w:val="74"/>
        </w:rPr>
        <w:t>i</w:t>
      </w:r>
      <w:r w:rsidRPr="00F62C70">
        <w:rPr>
          <w:color w:val="000003"/>
          <w:w w:val="74"/>
        </w:rPr>
        <w:t>ng, the General Ma</w:t>
      </w:r>
      <w:r w:rsidRPr="00F62C70">
        <w:rPr>
          <w:color w:val="0C0B10"/>
          <w:w w:val="74"/>
        </w:rPr>
        <w:t>n</w:t>
      </w:r>
      <w:r w:rsidRPr="00F62C70">
        <w:rPr>
          <w:color w:val="000003"/>
          <w:w w:val="74"/>
        </w:rPr>
        <w:t xml:space="preserve">ager may declare the meeting adjourned to a stated time and place. </w:t>
      </w:r>
    </w:p>
    <w:p w:rsidR="00046F9C" w:rsidRPr="00F62C70" w:rsidRDefault="00046F9C" w:rsidP="00046F9C">
      <w:pPr>
        <w:pStyle w:val="Style"/>
        <w:shd w:val="clear" w:color="auto" w:fill="FFFFFF"/>
        <w:spacing w:before="120" w:line="249" w:lineRule="atLeast"/>
        <w:rPr>
          <w:color w:val="010004"/>
          <w:w w:val="75"/>
        </w:rPr>
      </w:pPr>
      <w:r w:rsidRPr="00F62C70">
        <w:rPr>
          <w:b/>
          <w:bCs/>
          <w:color w:val="010004"/>
          <w:w w:val="80"/>
        </w:rPr>
        <w:t>5010.5</w:t>
      </w:r>
      <w:r>
        <w:rPr>
          <w:b/>
          <w:bCs/>
          <w:color w:val="010004"/>
          <w:w w:val="80"/>
        </w:rPr>
        <w:tab/>
      </w:r>
      <w:r w:rsidRPr="00F62C70">
        <w:rPr>
          <w:color w:val="010004"/>
          <w:w w:val="75"/>
          <w:u w:val="single"/>
        </w:rPr>
        <w:t>Annual Organizational Meeting</w:t>
      </w:r>
      <w:r w:rsidRPr="00F62C70">
        <w:rPr>
          <w:color w:val="010004"/>
          <w:w w:val="75"/>
        </w:rPr>
        <w:t>. The Board of Directors shall hold an annual organizational meeting at its regular meeting in December. At this meeting the Board will elect a President and a Vice President from among its members to serve during the coming calendar year</w:t>
      </w:r>
      <w:r>
        <w:rPr>
          <w:color w:val="010004"/>
          <w:w w:val="75"/>
        </w:rPr>
        <w:t>.</w:t>
      </w:r>
    </w:p>
    <w:p w:rsidR="00046F9C" w:rsidRPr="00F62C70" w:rsidRDefault="00046F9C" w:rsidP="00046F9C">
      <w:pPr>
        <w:pStyle w:val="Style"/>
        <w:shd w:val="clear" w:color="auto" w:fill="FFFFFF"/>
        <w:spacing w:before="120" w:line="249" w:lineRule="atLeast"/>
        <w:rPr>
          <w:color w:val="010004"/>
          <w:w w:val="75"/>
        </w:rPr>
      </w:pPr>
      <w:r w:rsidRPr="00F62C70">
        <w:rPr>
          <w:b/>
          <w:bCs/>
          <w:color w:val="010004"/>
          <w:w w:val="80"/>
        </w:rPr>
        <w:t>5010.6</w:t>
      </w:r>
      <w:r>
        <w:rPr>
          <w:b/>
          <w:bCs/>
          <w:color w:val="010004"/>
          <w:w w:val="80"/>
        </w:rPr>
        <w:tab/>
      </w:r>
      <w:r w:rsidRPr="00F62C70">
        <w:rPr>
          <w:color w:val="010004"/>
          <w:w w:val="75"/>
        </w:rPr>
        <w:t xml:space="preserve">The Chairperson of the meetings described herein shall determine the order in which agenda items shall be considered for discussion and/or action </w:t>
      </w:r>
      <w:r w:rsidRPr="00F62C70">
        <w:rPr>
          <w:color w:val="010004"/>
          <w:w w:val="74"/>
        </w:rPr>
        <w:t xml:space="preserve">by </w:t>
      </w:r>
      <w:r w:rsidRPr="00F62C70">
        <w:rPr>
          <w:color w:val="010004"/>
          <w:w w:val="75"/>
        </w:rPr>
        <w:t>the Board.</w:t>
      </w:r>
    </w:p>
    <w:p w:rsidR="00046F9C" w:rsidRPr="00F62C70" w:rsidRDefault="00046F9C" w:rsidP="00046F9C">
      <w:pPr>
        <w:pStyle w:val="Style"/>
        <w:shd w:val="clear" w:color="auto" w:fill="FFFFFF"/>
        <w:spacing w:before="120" w:line="249" w:lineRule="atLeast"/>
        <w:rPr>
          <w:color w:val="010004"/>
          <w:w w:val="75"/>
        </w:rPr>
      </w:pPr>
      <w:r w:rsidRPr="00F62C70">
        <w:rPr>
          <w:b/>
          <w:bCs/>
          <w:color w:val="010004"/>
          <w:w w:val="80"/>
        </w:rPr>
        <w:t>5010.7</w:t>
      </w:r>
      <w:r>
        <w:rPr>
          <w:b/>
          <w:bCs/>
          <w:color w:val="010004"/>
          <w:w w:val="80"/>
        </w:rPr>
        <w:tab/>
      </w:r>
      <w:r w:rsidRPr="00F62C70">
        <w:rPr>
          <w:color w:val="010004"/>
          <w:w w:val="75"/>
        </w:rPr>
        <w:t>The Chairperson and the General Manager shall ensure that appropriate information is available for the audience at meetings of the Board of Directors, and that physical facilities for said meetings are functional and appropriate.</w:t>
      </w:r>
    </w:p>
    <w:p w:rsidR="008A7B1D" w:rsidRDefault="00046F9C" w:rsidP="00046F9C">
      <w:r w:rsidRPr="0011735E">
        <w:rPr>
          <w:i/>
          <w:color w:val="000003"/>
          <w:w w:val="76"/>
          <w:sz w:val="32"/>
        </w:rPr>
        <w:t xml:space="preserve">Revised, Approved and Adopted </w:t>
      </w:r>
      <w:r>
        <w:rPr>
          <w:i/>
          <w:color w:val="000003"/>
          <w:w w:val="76"/>
          <w:sz w:val="28"/>
        </w:rPr>
        <w:t>April 22, 2014</w:t>
      </w:r>
      <w:bookmarkStart w:id="0" w:name="_GoBack"/>
      <w:bookmarkEnd w:id="0"/>
    </w:p>
    <w:sectPr w:rsidR="008A7B1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541" w:rsidRDefault="005A1541" w:rsidP="00046F9C">
      <w:pPr>
        <w:spacing w:after="0" w:line="240" w:lineRule="auto"/>
      </w:pPr>
      <w:r>
        <w:separator/>
      </w:r>
    </w:p>
  </w:endnote>
  <w:endnote w:type="continuationSeparator" w:id="0">
    <w:p w:rsidR="005A1541" w:rsidRDefault="005A1541" w:rsidP="00046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9C" w:rsidRDefault="00046F9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FILENAME  \* Caps  \* MERGEFORMAT </w:instrText>
    </w:r>
    <w:r>
      <w:rPr>
        <w:rFonts w:asciiTheme="majorHAnsi" w:eastAsiaTheme="majorEastAsia" w:hAnsiTheme="majorHAnsi" w:cstheme="majorBidi"/>
      </w:rPr>
      <w:fldChar w:fldCharType="separate"/>
    </w:r>
    <w:r w:rsidR="001D004C">
      <w:rPr>
        <w:rFonts w:asciiTheme="majorHAnsi" w:eastAsiaTheme="majorEastAsia" w:hAnsiTheme="majorHAnsi" w:cstheme="majorBidi"/>
        <w:noProof/>
      </w:rPr>
      <w:fldChar w:fldCharType="begin"/>
    </w:r>
    <w:r w:rsidR="001D004C">
      <w:rPr>
        <w:rFonts w:asciiTheme="majorHAnsi" w:eastAsiaTheme="majorEastAsia" w:hAnsiTheme="majorHAnsi" w:cstheme="majorBidi"/>
        <w:noProof/>
      </w:rPr>
      <w:instrText xml:space="preserve"> FILENAME  \* Caps  \* MERGEFORMAT </w:instrText>
    </w:r>
    <w:r w:rsidR="001D004C">
      <w:rPr>
        <w:rFonts w:asciiTheme="majorHAnsi" w:eastAsiaTheme="majorEastAsia" w:hAnsiTheme="majorHAnsi" w:cstheme="majorBidi"/>
        <w:noProof/>
      </w:rPr>
      <w:fldChar w:fldCharType="separate"/>
    </w:r>
    <w:r w:rsidR="001D004C">
      <w:rPr>
        <w:rFonts w:asciiTheme="majorHAnsi" w:eastAsiaTheme="majorEastAsia" w:hAnsiTheme="majorHAnsi" w:cstheme="majorBidi"/>
        <w:noProof/>
      </w:rPr>
      <w:t>2023 12 19 Agenda Support Doc 6A Election Of Pres &amp; VP.Docx</w:t>
    </w:r>
    <w:r w:rsidR="001D004C">
      <w:rPr>
        <w:rFonts w:asciiTheme="majorHAnsi" w:eastAsiaTheme="majorEastAsia" w:hAnsiTheme="majorHAnsi" w:cstheme="majorBidi"/>
        <w:noProof/>
      </w:rPr>
      <w:fldChar w:fldCharType="end"/>
    </w:r>
    <w:r>
      <w:rPr>
        <w:rFonts w:asciiTheme="majorHAnsi" w:eastAsiaTheme="majorEastAsia" w:hAnsiTheme="majorHAnsi" w:cstheme="majorBidi"/>
      </w:rPr>
      <w:fldChar w:fldCharType="end"/>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1D004C" w:rsidRPr="001D004C">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046F9C" w:rsidRDefault="00046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541" w:rsidRDefault="005A1541" w:rsidP="00046F9C">
      <w:pPr>
        <w:spacing w:after="0" w:line="240" w:lineRule="auto"/>
      </w:pPr>
      <w:r>
        <w:separator/>
      </w:r>
    </w:p>
  </w:footnote>
  <w:footnote w:type="continuationSeparator" w:id="0">
    <w:p w:rsidR="005A1541" w:rsidRDefault="005A1541" w:rsidP="00046F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F9C"/>
    <w:rsid w:val="00046F9C"/>
    <w:rsid w:val="001D004C"/>
    <w:rsid w:val="005A1541"/>
    <w:rsid w:val="00712579"/>
    <w:rsid w:val="00F4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F9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046F9C"/>
    <w:pPr>
      <w:widowControl w:val="0"/>
      <w:autoSpaceDE w:val="0"/>
      <w:autoSpaceDN w:val="0"/>
      <w:adjustRightInd w:val="0"/>
      <w:spacing w:after="0" w:line="240" w:lineRule="auto"/>
    </w:pPr>
    <w:rPr>
      <w:rFonts w:ascii="Arial" w:eastAsiaTheme="minorEastAsia" w:hAnsi="Arial" w:cs="Arial"/>
      <w:sz w:val="24"/>
      <w:szCs w:val="24"/>
    </w:rPr>
  </w:style>
  <w:style w:type="paragraph" w:styleId="Header">
    <w:name w:val="header"/>
    <w:basedOn w:val="Normal"/>
    <w:link w:val="HeaderChar"/>
    <w:uiPriority w:val="99"/>
    <w:unhideWhenUsed/>
    <w:rsid w:val="00046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F9C"/>
    <w:rPr>
      <w:rFonts w:eastAsiaTheme="minorEastAsia"/>
    </w:rPr>
  </w:style>
  <w:style w:type="paragraph" w:styleId="Footer">
    <w:name w:val="footer"/>
    <w:basedOn w:val="Normal"/>
    <w:link w:val="FooterChar"/>
    <w:uiPriority w:val="99"/>
    <w:unhideWhenUsed/>
    <w:rsid w:val="00046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F9C"/>
    <w:rPr>
      <w:rFonts w:eastAsiaTheme="minorEastAsia"/>
    </w:rPr>
  </w:style>
  <w:style w:type="paragraph" w:styleId="BalloonText">
    <w:name w:val="Balloon Text"/>
    <w:basedOn w:val="Normal"/>
    <w:link w:val="BalloonTextChar"/>
    <w:uiPriority w:val="99"/>
    <w:semiHidden/>
    <w:unhideWhenUsed/>
    <w:rsid w:val="00046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F9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F9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046F9C"/>
    <w:pPr>
      <w:widowControl w:val="0"/>
      <w:autoSpaceDE w:val="0"/>
      <w:autoSpaceDN w:val="0"/>
      <w:adjustRightInd w:val="0"/>
      <w:spacing w:after="0" w:line="240" w:lineRule="auto"/>
    </w:pPr>
    <w:rPr>
      <w:rFonts w:ascii="Arial" w:eastAsiaTheme="minorEastAsia" w:hAnsi="Arial" w:cs="Arial"/>
      <w:sz w:val="24"/>
      <w:szCs w:val="24"/>
    </w:rPr>
  </w:style>
  <w:style w:type="paragraph" w:styleId="Header">
    <w:name w:val="header"/>
    <w:basedOn w:val="Normal"/>
    <w:link w:val="HeaderChar"/>
    <w:uiPriority w:val="99"/>
    <w:unhideWhenUsed/>
    <w:rsid w:val="00046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F9C"/>
    <w:rPr>
      <w:rFonts w:eastAsiaTheme="minorEastAsia"/>
    </w:rPr>
  </w:style>
  <w:style w:type="paragraph" w:styleId="Footer">
    <w:name w:val="footer"/>
    <w:basedOn w:val="Normal"/>
    <w:link w:val="FooterChar"/>
    <w:uiPriority w:val="99"/>
    <w:unhideWhenUsed/>
    <w:rsid w:val="00046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F9C"/>
    <w:rPr>
      <w:rFonts w:eastAsiaTheme="minorEastAsia"/>
    </w:rPr>
  </w:style>
  <w:style w:type="paragraph" w:styleId="BalloonText">
    <w:name w:val="Balloon Text"/>
    <w:basedOn w:val="Normal"/>
    <w:link w:val="BalloonTextChar"/>
    <w:uiPriority w:val="99"/>
    <w:semiHidden/>
    <w:unhideWhenUsed/>
    <w:rsid w:val="00046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F9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Deel</dc:creator>
  <cp:lastModifiedBy>Paula Deel</cp:lastModifiedBy>
  <cp:revision>2</cp:revision>
  <dcterms:created xsi:type="dcterms:W3CDTF">2023-12-15T00:26:00Z</dcterms:created>
  <dcterms:modified xsi:type="dcterms:W3CDTF">2023-12-15T00:30:00Z</dcterms:modified>
</cp:coreProperties>
</file>